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41" w:rsidRPr="00CA1ACD" w:rsidRDefault="00A34641">
      <w:pPr>
        <w:pStyle w:val="ConsPlusNormal"/>
        <w:jc w:val="center"/>
        <w:rPr>
          <w:b/>
        </w:rPr>
      </w:pPr>
      <w:bookmarkStart w:id="0" w:name="P138"/>
      <w:bookmarkStart w:id="1" w:name="_GoBack"/>
      <w:bookmarkEnd w:id="0"/>
      <w:bookmarkEnd w:id="1"/>
      <w:r w:rsidRPr="00CA1ACD">
        <w:rPr>
          <w:b/>
        </w:rPr>
        <w:t>ФОРМА ЗАЯВЛЕНИЯ</w:t>
      </w:r>
    </w:p>
    <w:p w:rsidR="00A34641" w:rsidRPr="00CA1ACD" w:rsidRDefault="00A34641">
      <w:pPr>
        <w:pStyle w:val="ConsPlusNormal"/>
        <w:jc w:val="center"/>
        <w:rPr>
          <w:b/>
        </w:rPr>
      </w:pPr>
      <w:r w:rsidRPr="00CA1ACD">
        <w:rPr>
          <w:b/>
        </w:rPr>
        <w:t>О ВОЗВРАТЕ В СВЯЗИ С БОЛЕЗНЬЮ ПОСЕТИТЕЛЯ БИЛЕТА</w:t>
      </w:r>
    </w:p>
    <w:p w:rsidR="00A34641" w:rsidRPr="00CA1ACD" w:rsidRDefault="00A34641">
      <w:pPr>
        <w:pStyle w:val="ConsPlusNormal"/>
        <w:jc w:val="center"/>
        <w:rPr>
          <w:b/>
        </w:rPr>
      </w:pPr>
      <w:r w:rsidRPr="00CA1ACD">
        <w:rPr>
          <w:b/>
        </w:rPr>
        <w:t>(ЭЛЕКТРОННОГО БИЛЕТА), АБОНЕМЕНТА (ЭЛЕКТРОННОГО АБОНЕМЕНТА)</w:t>
      </w:r>
    </w:p>
    <w:p w:rsidR="00A34641" w:rsidRPr="00CA1ACD" w:rsidRDefault="00A34641">
      <w:pPr>
        <w:pStyle w:val="ConsPlusNormal"/>
        <w:jc w:val="center"/>
        <w:rPr>
          <w:b/>
        </w:rPr>
      </w:pPr>
      <w:proofErr w:type="gramStart"/>
      <w:r w:rsidRPr="00CA1ACD">
        <w:rPr>
          <w:b/>
        </w:rPr>
        <w:t>И ЭКСКУРСИОННОЙ ПУТЕВКИ (ЭЛЕКТРОННОЙ ЭКСКУРСИОННОЙ</w:t>
      </w:r>
      <w:proofErr w:type="gramEnd"/>
    </w:p>
    <w:p w:rsidR="00A34641" w:rsidRPr="00CA1ACD" w:rsidRDefault="00A34641">
      <w:pPr>
        <w:pStyle w:val="ConsPlusNormal"/>
        <w:jc w:val="center"/>
        <w:rPr>
          <w:b/>
        </w:rPr>
      </w:pPr>
      <w:proofErr w:type="gramStart"/>
      <w:r w:rsidRPr="00CA1ACD">
        <w:rPr>
          <w:b/>
        </w:rPr>
        <w:t>ПУТЕВКИ), В ТОМ ЧИСЛЕ ИМЕННОГО БИЛЕТА, ИМЕННОГО АБОНЕМЕНТА</w:t>
      </w:r>
      <w:proofErr w:type="gramEnd"/>
    </w:p>
    <w:p w:rsidR="00A34641" w:rsidRPr="00CA1ACD" w:rsidRDefault="00A34641">
      <w:pPr>
        <w:pStyle w:val="ConsPlusNormal"/>
        <w:jc w:val="center"/>
        <w:rPr>
          <w:b/>
        </w:rPr>
      </w:pPr>
      <w:r w:rsidRPr="00CA1ACD">
        <w:rPr>
          <w:b/>
        </w:rPr>
        <w:t xml:space="preserve">И ИМЕННОЙ ЭКСКУРСИОННОЙ ПУТЕВКИ, </w:t>
      </w:r>
      <w:proofErr w:type="gramStart"/>
      <w:r w:rsidRPr="00CA1ACD">
        <w:rPr>
          <w:b/>
        </w:rPr>
        <w:t>СОДЕРЖАЩЕГО</w:t>
      </w:r>
      <w:proofErr w:type="gramEnd"/>
      <w:r w:rsidRPr="00CA1ACD">
        <w:rPr>
          <w:b/>
        </w:rPr>
        <w:t xml:space="preserve"> В ТОМ ЧИСЛЕ</w:t>
      </w:r>
    </w:p>
    <w:p w:rsidR="00A34641" w:rsidRPr="00CA1ACD" w:rsidRDefault="00A34641">
      <w:pPr>
        <w:pStyle w:val="ConsPlusNormal"/>
        <w:jc w:val="center"/>
        <w:rPr>
          <w:b/>
        </w:rPr>
      </w:pPr>
      <w:r w:rsidRPr="00CA1ACD">
        <w:rPr>
          <w:b/>
        </w:rPr>
        <w:t>СОГЛАСИЕ НА ОБРАБОТКУ ПЕРСОНАЛЬНЫХ ДАННЫХ ПОСЕТИТЕЛЯ,</w:t>
      </w:r>
    </w:p>
    <w:p w:rsidR="00A34641" w:rsidRPr="00CA1ACD" w:rsidRDefault="00A34641">
      <w:pPr>
        <w:pStyle w:val="ConsPlusNormal"/>
        <w:jc w:val="center"/>
        <w:rPr>
          <w:b/>
        </w:rPr>
      </w:pPr>
      <w:r w:rsidRPr="00CA1ACD">
        <w:rPr>
          <w:b/>
        </w:rPr>
        <w:t xml:space="preserve">НА </w:t>
      </w:r>
      <w:proofErr w:type="gramStart"/>
      <w:r w:rsidRPr="00CA1ACD">
        <w:rPr>
          <w:b/>
        </w:rPr>
        <w:t>ПРОВОДИМОЕ</w:t>
      </w:r>
      <w:proofErr w:type="gramEnd"/>
      <w:r w:rsidRPr="00CA1ACD">
        <w:rPr>
          <w:b/>
        </w:rPr>
        <w:t xml:space="preserve"> ОРГАНИЗАЦИЕЙ ИСПОЛНИТЕЛЬСКИХ ИСКУССТВ </w:t>
      </w:r>
      <w:hyperlink w:anchor="P221" w:history="1">
        <w:r w:rsidRPr="00CA1ACD">
          <w:rPr>
            <w:b/>
            <w:color w:val="0000FF"/>
          </w:rPr>
          <w:t>&lt;1&gt;</w:t>
        </w:r>
      </w:hyperlink>
    </w:p>
    <w:p w:rsidR="00A34641" w:rsidRDefault="00A34641">
      <w:pPr>
        <w:pStyle w:val="ConsPlusNormal"/>
        <w:jc w:val="center"/>
        <w:rPr>
          <w:b/>
          <w:color w:val="0000FF"/>
        </w:rPr>
      </w:pPr>
      <w:r w:rsidRPr="00CA1ACD">
        <w:rPr>
          <w:b/>
        </w:rPr>
        <w:t xml:space="preserve">И МУЗЕЕМ ЗРЕЛИЩНОЕ МЕРОПРИЯТИЕ </w:t>
      </w:r>
      <w:hyperlink w:anchor="P222" w:history="1">
        <w:r w:rsidRPr="00CA1ACD">
          <w:rPr>
            <w:b/>
            <w:color w:val="0000FF"/>
          </w:rPr>
          <w:t>&lt;2&gt;</w:t>
        </w:r>
      </w:hyperlink>
    </w:p>
    <w:p w:rsidR="00CA1ACD" w:rsidRDefault="00CA1ACD">
      <w:pPr>
        <w:pStyle w:val="ConsPlusNormal"/>
        <w:jc w:val="center"/>
        <w:rPr>
          <w:b/>
          <w:color w:val="0000FF"/>
        </w:rPr>
      </w:pPr>
    </w:p>
    <w:p w:rsidR="00CA1ACD" w:rsidRDefault="00CA1ACD">
      <w:pPr>
        <w:pStyle w:val="ConsPlusNormal"/>
        <w:jc w:val="center"/>
        <w:rPr>
          <w:b/>
          <w:color w:val="0000FF"/>
        </w:rPr>
      </w:pPr>
    </w:p>
    <w:p w:rsidR="00A34641" w:rsidRDefault="00A346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79"/>
        <w:gridCol w:w="922"/>
        <w:gridCol w:w="1345"/>
        <w:gridCol w:w="1636"/>
        <w:gridCol w:w="2687"/>
        <w:gridCol w:w="1589"/>
      </w:tblGrid>
      <w:tr w:rsidR="00A34641"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4641" w:rsidRDefault="00A34641">
            <w:pPr>
              <w:pStyle w:val="ConsPlusNormal"/>
              <w:jc w:val="right"/>
            </w:pPr>
            <w:r>
              <w:t>В _______________________________________________________</w:t>
            </w:r>
          </w:p>
          <w:p w:rsidR="00A34641" w:rsidRDefault="00A34641">
            <w:pPr>
              <w:pStyle w:val="ConsPlusNormal"/>
              <w:jc w:val="right"/>
            </w:pPr>
            <w:r>
              <w:t xml:space="preserve">(указать наименование и местонахождение организации исполнительских искусств, музея или уполномоченного лица </w:t>
            </w:r>
            <w:hyperlink w:anchor="P223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</w:tr>
      <w:tr w:rsidR="00A34641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72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641" w:rsidRDefault="00A34641">
            <w:pPr>
              <w:pStyle w:val="ConsPlusNormal"/>
              <w:jc w:val="right"/>
            </w:pPr>
            <w:r>
              <w:t>От ______________________________________________________</w:t>
            </w:r>
          </w:p>
          <w:p w:rsidR="00A34641" w:rsidRDefault="00A34641">
            <w:pPr>
              <w:pStyle w:val="ConsPlusNormal"/>
              <w:jc w:val="right"/>
            </w:pPr>
            <w:proofErr w:type="gramStart"/>
            <w:r>
              <w:t>(указать фамилию, имя, отчество (последнее - при наличии) посетителя (его представителя)</w:t>
            </w:r>
            <w:proofErr w:type="gramEnd"/>
          </w:p>
        </w:tc>
      </w:tr>
      <w:tr w:rsidR="00A34641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72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641" w:rsidRDefault="00A34641">
            <w:pPr>
              <w:pStyle w:val="ConsPlusNormal"/>
              <w:jc w:val="right"/>
            </w:pPr>
            <w:r>
              <w:t>_____________________________________________________</w:t>
            </w:r>
          </w:p>
          <w:p w:rsidR="00A34641" w:rsidRDefault="00A34641">
            <w:pPr>
              <w:pStyle w:val="ConsPlusNormal"/>
              <w:jc w:val="right"/>
            </w:pPr>
            <w:r>
              <w:t>(указать наименование и номер документа, удостоверяющего личность, кем и когда такой документ выдан)</w:t>
            </w:r>
          </w:p>
        </w:tc>
      </w:tr>
      <w:tr w:rsidR="00A34641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72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</w:pPr>
            <w:r>
              <w:t>Адрес: _____________________________________________________</w:t>
            </w:r>
          </w:p>
          <w:p w:rsidR="00A34641" w:rsidRDefault="00A34641">
            <w:pPr>
              <w:pStyle w:val="ConsPlusNormal"/>
            </w:pPr>
            <w:r>
              <w:t>Электронная почта: __________________________________________</w:t>
            </w:r>
          </w:p>
          <w:p w:rsidR="00A34641" w:rsidRDefault="00A34641">
            <w:pPr>
              <w:pStyle w:val="ConsPlusNormal"/>
            </w:pPr>
            <w:r>
              <w:t>Телефон: ___________________________________________________</w:t>
            </w: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641" w:rsidRDefault="00A34641">
            <w:pPr>
              <w:pStyle w:val="ConsPlusNormal"/>
            </w:pP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center"/>
            </w:pPr>
            <w:r>
              <w:t>Заявление</w:t>
            </w: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ind w:firstLine="283"/>
              <w:jc w:val="both"/>
            </w:pPr>
            <w:r>
              <w:t xml:space="preserve">Прошу произвести возврат денежных средств </w:t>
            </w:r>
            <w:proofErr w:type="gramStart"/>
            <w:r>
              <w:t>за</w:t>
            </w:r>
            <w:proofErr w:type="gramEnd"/>
            <w:r>
              <w:t xml:space="preserve"> ______________________________</w:t>
            </w:r>
          </w:p>
          <w:p w:rsidR="00A34641" w:rsidRDefault="00A34641">
            <w:pPr>
              <w:pStyle w:val="ConsPlusNormal"/>
              <w:jc w:val="right"/>
            </w:pPr>
            <w:proofErr w:type="gramStart"/>
            <w:r>
              <w:t>(указать билет (электронный билет), в том числе именной билет, абонемент (электронный абонемент), в том числе именной абонемент, или экскурсионную путевку (электронную экскурсионную путевку), в том числе именную экскурсионную путевку</w:t>
            </w:r>
            <w:proofErr w:type="gramEnd"/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41" w:rsidRDefault="00A34641">
            <w:pPr>
              <w:pStyle w:val="ConsPlusNormal"/>
              <w:jc w:val="both"/>
            </w:pPr>
            <w:r>
              <w:t>в связи с отказом от посещения зрелищного мероприятия по причине моей болезни.</w:t>
            </w:r>
          </w:p>
        </w:tc>
      </w:tr>
      <w:tr w:rsidR="00A3464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  <w:jc w:val="center"/>
            </w:pPr>
            <w:r>
              <w:t>Наименование зрелищного мероприятия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  <w:jc w:val="center"/>
            </w:pPr>
            <w:r>
              <w:t>Дата, время и место проведения зрелищного мероприятия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  <w:jc w:val="center"/>
            </w:pPr>
            <w:r>
              <w:t>Место размещения посетителя</w:t>
            </w:r>
          </w:p>
          <w:p w:rsidR="00A34641" w:rsidRDefault="00A34641">
            <w:pPr>
              <w:pStyle w:val="ConsPlusNormal"/>
              <w:jc w:val="center"/>
            </w:pPr>
            <w:proofErr w:type="gramStart"/>
            <w:r>
              <w:t>(место, ряд, зона, сектор, уровень зрительного зала (при наличии)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  <w:jc w:val="center"/>
            </w:pPr>
            <w:r>
              <w:t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  <w:jc w:val="center"/>
            </w:pPr>
            <w:r>
              <w:t xml:space="preserve">Серия и номер билета, в том числе именного билета, абонемента, в том числе именного абонемента, или экскурсионной путевки, в том числе именной экскурсионной путевки (уникальный номер электронного билета, </w:t>
            </w:r>
            <w:r>
              <w:lastRenderedPageBreak/>
              <w:t>электронного абонемента или электронной экскурсионной путевки)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  <w:jc w:val="center"/>
            </w:pPr>
            <w:r>
              <w:lastRenderedPageBreak/>
              <w:t>Информация о форме оплаты покупки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  <w:p w:rsidR="00A34641" w:rsidRDefault="00A34641">
            <w:pPr>
              <w:pStyle w:val="ConsPlusNormal"/>
              <w:jc w:val="center"/>
            </w:pPr>
            <w: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"Интернет" организации исполнительских искусств, музея, уполномоченного лица)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>
        <w:tc>
          <w:tcPr>
            <w:tcW w:w="90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</w:pPr>
            <w:r>
              <w:t>К настоящему заявлению прилагаю следующие документы (</w:t>
            </w:r>
            <w:proofErr w:type="gramStart"/>
            <w:r>
              <w:t>нужное</w:t>
            </w:r>
            <w:proofErr w:type="gramEnd"/>
            <w:r>
              <w:t xml:space="preserve"> отметить):</w:t>
            </w:r>
          </w:p>
        </w:tc>
      </w:tr>
      <w:tr w:rsidR="00A34641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1)</w:t>
            </w:r>
          </w:p>
        </w:tc>
        <w:tc>
          <w:tcPr>
            <w:tcW w:w="84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Копия документа, удостоверяющего личность посетителя и его представителя (в случае, если заявление подается представителем посетителя).</w:t>
            </w:r>
          </w:p>
        </w:tc>
      </w:tr>
      <w:tr w:rsidR="00A34641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2)</w:t>
            </w:r>
          </w:p>
        </w:tc>
        <w:tc>
          <w:tcPr>
            <w:tcW w:w="84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      </w:r>
          </w:p>
        </w:tc>
      </w:tr>
      <w:tr w:rsidR="00A34641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3)</w:t>
            </w:r>
          </w:p>
        </w:tc>
        <w:tc>
          <w:tcPr>
            <w:tcW w:w="84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электронной экскурсионной путевки.</w:t>
            </w:r>
          </w:p>
        </w:tc>
      </w:tr>
      <w:tr w:rsidR="00A34641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4)</w:t>
            </w:r>
          </w:p>
        </w:tc>
        <w:tc>
          <w:tcPr>
            <w:tcW w:w="84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Копия электронного кассового чека.</w:t>
            </w:r>
          </w:p>
        </w:tc>
      </w:tr>
      <w:tr w:rsidR="00A34641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5)</w:t>
            </w:r>
          </w:p>
        </w:tc>
        <w:tc>
          <w:tcPr>
            <w:tcW w:w="84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 xml:space="preserve">Копия листка нетрудоспособности либо справки (медицинского заключения), </w:t>
            </w:r>
            <w:proofErr w:type="gramStart"/>
            <w:r>
              <w:t>выданных</w:t>
            </w:r>
            <w:proofErr w:type="gramEnd"/>
            <w:r>
              <w:t xml:space="preserve"> медицинской организацией и подтверждающих факт заболевания посетителя, препятствующего посещению им зрелищного мероприятия.</w:t>
            </w:r>
          </w:p>
        </w:tc>
      </w:tr>
      <w:tr w:rsidR="00A34641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6)</w:t>
            </w:r>
          </w:p>
        </w:tc>
        <w:tc>
          <w:tcPr>
            <w:tcW w:w="84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      </w: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 xml:space="preserve">О принятом </w:t>
            </w:r>
            <w:proofErr w:type="gramStart"/>
            <w:r>
              <w:t>решении</w:t>
            </w:r>
            <w:proofErr w:type="gramEnd"/>
            <w:r>
              <w:t xml:space="preserve"> о возврате денежных средств прошу уведомить:</w:t>
            </w: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CA1AC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5" o:title="base_1_388841_32773"/>
                  <v:formulas/>
                  <v:path o:connecttype="segments"/>
                </v:shape>
              </w:pict>
            </w:r>
            <w:r w:rsidR="00A34641">
              <w:t xml:space="preserve"> по телефону, указанному в настоящем заявлении;</w:t>
            </w: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CA1AC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5" o:title="base_1_388841_32774"/>
                  <v:formulas/>
                  <v:path o:connecttype="segments"/>
                </v:shape>
              </w:pict>
            </w:r>
            <w:r w:rsidR="00A34641">
              <w:t xml:space="preserve"> по электронной почте, указанной в настоящем заявлении.</w:t>
            </w: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 xml:space="preserve">О принятом </w:t>
            </w:r>
            <w:proofErr w:type="gramStart"/>
            <w:r>
              <w:t>решении</w:t>
            </w:r>
            <w:proofErr w:type="gramEnd"/>
            <w:r>
              <w:t xml:space="preserve"> об отказе в возврате денежных средств прошу уведомить меня:</w:t>
            </w: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CA1AC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5" o:title="base_1_388841_32775"/>
                  <v:formulas/>
                  <v:path o:connecttype="segments"/>
                </v:shape>
              </w:pict>
            </w:r>
            <w:r w:rsidR="00A34641">
              <w:t xml:space="preserve"> почтовым отправлением по адресу, указанному в настоящем заявлении;</w:t>
            </w: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CA1AC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8" style="width:15.75pt;height:21pt" coordsize="" o:spt="100" adj="0,,0" path="" filled="f" stroked="f">
                  <v:stroke joinstyle="miter"/>
                  <v:imagedata r:id="rId5" o:title="base_1_388841_32776"/>
                  <v:formulas/>
                  <v:path o:connecttype="segments"/>
                </v:shape>
              </w:pict>
            </w:r>
            <w:r w:rsidR="00A34641">
              <w:t xml:space="preserve"> по электронной почте, указанной в настоящем заявлении;</w:t>
            </w: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CA1AC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9" style="width:15.75pt;height:21pt" coordsize="" o:spt="100" adj="0,,0" path="" filled="f" stroked="f">
                  <v:stroke joinstyle="miter"/>
                  <v:imagedata r:id="rId5" o:title="base_1_388841_32777"/>
                  <v:formulas/>
                  <v:path o:connecttype="segments"/>
                </v:shape>
              </w:pict>
            </w:r>
            <w:r w:rsidR="00A34641">
              <w:t xml:space="preserve"> вручением уведомления об отказе в возврате денежных средств.</w:t>
            </w: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ind w:firstLine="283"/>
              <w:jc w:val="both"/>
            </w:pPr>
            <w:r>
              <w:t xml:space="preserve"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 </w:t>
            </w:r>
            <w:hyperlink r:id="rId6" w:history="1">
              <w:r>
                <w:rPr>
                  <w:color w:val="0000FF"/>
                </w:rPr>
                <w:t>Основами</w:t>
              </w:r>
            </w:hyperlink>
            <w:r>
              <w:t xml:space="preserve"> законодательства о культуре, </w:t>
            </w:r>
            <w:hyperlink r:id="rId7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и условиями возврата билетов, абонементов и экскурсионных путевок, утвержденными постановлением Правительства Российской Федерации от 18.09.2020 N 1491, а также с собственным порядком, утвержденным организацией исполнительских искусств или музеем,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ind w:firstLine="283"/>
              <w:jc w:val="both"/>
            </w:pPr>
            <w:r>
              <w:lastRenderedPageBreak/>
              <w:t>Выражаю свое согласие на обработку _______________________________________</w:t>
            </w:r>
          </w:p>
          <w:p w:rsidR="00A34641" w:rsidRDefault="00A34641">
            <w:pPr>
              <w:pStyle w:val="ConsPlusNormal"/>
              <w:jc w:val="center"/>
            </w:pPr>
            <w:r>
              <w:t>(указать организацию исполнительских искусств, музей или уполномоченное лицо)</w:t>
            </w:r>
          </w:p>
          <w:p w:rsidR="00A34641" w:rsidRDefault="00A34641">
            <w:pPr>
              <w:pStyle w:val="ConsPlusNormal"/>
              <w:jc w:val="both"/>
            </w:pPr>
            <w:r>
              <w:t xml:space="preserve">персональных данных, указанных мной в настоящем заявлении, в соответствии с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</w:t>
            </w:r>
            <w:hyperlink w:anchor="P224" w:history="1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  <w:p w:rsidR="00A34641" w:rsidRDefault="00A34641">
            <w:pPr>
              <w:pStyle w:val="ConsPlusNormal"/>
              <w:jc w:val="both"/>
            </w:pPr>
            <w:r>
              <w:t xml:space="preserve">Согласие действует 1 (один) год </w:t>
            </w:r>
            <w:proofErr w:type="gramStart"/>
            <w:r>
              <w:t>с даты подписания</w:t>
            </w:r>
            <w:proofErr w:type="gramEnd"/>
            <w:r>
              <w:t xml:space="preserve"> настоящего заявления либо до письменного отзыва согласия.</w:t>
            </w:r>
          </w:p>
        </w:tc>
      </w:tr>
      <w:tr w:rsidR="00A34641"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  <w:r>
              <w:t>______</w:t>
            </w:r>
          </w:p>
          <w:p w:rsidR="00A34641" w:rsidRDefault="00A3464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center"/>
            </w:pPr>
            <w:r>
              <w:t>____________/</w:t>
            </w:r>
          </w:p>
          <w:p w:rsidR="00A34641" w:rsidRDefault="00A3464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___________________</w:t>
            </w:r>
          </w:p>
          <w:p w:rsidR="00A34641" w:rsidRDefault="00A34641">
            <w:pPr>
              <w:pStyle w:val="ConsPlusNormal"/>
              <w:jc w:val="both"/>
            </w:pPr>
            <w:r>
              <w:t>(фамилия, инициалы)</w:t>
            </w: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A34641" w:rsidRDefault="00A34641">
            <w:pPr>
              <w:pStyle w:val="ConsPlusNormal"/>
              <w:jc w:val="center"/>
            </w:pPr>
            <w:r>
              <w:t>(заполняется организацией исполнительских искусств, музеем или уполномоченным лицом)</w:t>
            </w:r>
          </w:p>
        </w:tc>
      </w:tr>
      <w:tr w:rsidR="00A34641">
        <w:tc>
          <w:tcPr>
            <w:tcW w:w="9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41" w:rsidRDefault="00A34641">
            <w:pPr>
              <w:pStyle w:val="ConsPlusNormal"/>
            </w:pPr>
            <w:r>
              <w:t>Заявление принято: "__" _________ 20__ г. __________ (подпись, расшифровка).</w:t>
            </w:r>
          </w:p>
          <w:p w:rsidR="00A34641" w:rsidRDefault="00A34641">
            <w:pPr>
              <w:pStyle w:val="ConsPlusNormal"/>
            </w:pPr>
            <w:r>
              <w:t>Заявление зарегистрировано: "__" ____________ 20__ г.</w:t>
            </w:r>
          </w:p>
          <w:p w:rsidR="00A34641" w:rsidRDefault="00A34641">
            <w:pPr>
              <w:pStyle w:val="ConsPlusNormal"/>
            </w:pPr>
            <w:r>
              <w:t>Решение о возврате: _____________________</w:t>
            </w:r>
          </w:p>
        </w:tc>
      </w:tr>
    </w:tbl>
    <w:p w:rsidR="00A34641" w:rsidRDefault="00A34641">
      <w:pPr>
        <w:pStyle w:val="ConsPlusNormal"/>
        <w:jc w:val="both"/>
      </w:pPr>
    </w:p>
    <w:p w:rsidR="00A34641" w:rsidRDefault="00A34641">
      <w:pPr>
        <w:pStyle w:val="ConsPlusNormal"/>
        <w:ind w:firstLine="540"/>
        <w:jc w:val="both"/>
      </w:pPr>
      <w:r>
        <w:t>--------------------------------</w:t>
      </w:r>
    </w:p>
    <w:p w:rsidR="00A34641" w:rsidRDefault="00A34641">
      <w:pPr>
        <w:pStyle w:val="ConsPlusNormal"/>
        <w:spacing w:before="220"/>
        <w:ind w:firstLine="540"/>
        <w:jc w:val="both"/>
      </w:pPr>
      <w:bookmarkStart w:id="2" w:name="P221"/>
      <w:bookmarkEnd w:id="2"/>
      <w:proofErr w:type="gramStart"/>
      <w:r>
        <w:t>&lt;1&gt; Организации культуры и физические лица, осуществляющие предпринимательскую деятельность без образования юридического лица (индивидуальные предприниматели), осуществляющие создание, исполнение, показ (за исключением кинопоказа) и интерпретацию произведений литературы и искусства (</w:t>
      </w:r>
      <w:hyperlink r:id="rId9" w:history="1">
        <w:r>
          <w:rPr>
            <w:color w:val="0000FF"/>
          </w:rPr>
          <w:t>часть четвертая статьи 36.2</w:t>
        </w:r>
      </w:hyperlink>
      <w:r>
        <w:t xml:space="preserve"> Закона Российской Федерации от 09.10.1992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</w:t>
      </w:r>
      <w:proofErr w:type="gramEnd"/>
      <w:r>
        <w:t xml:space="preserve">. </w:t>
      </w:r>
      <w:proofErr w:type="gramStart"/>
      <w:r>
        <w:t>2615; Собрание законодательства Российской Федерации, 2020, N 14, ст. 2028) (далее - Основы законодательства о культуре).</w:t>
      </w:r>
      <w:proofErr w:type="gramEnd"/>
    </w:p>
    <w:p w:rsidR="00A34641" w:rsidRDefault="00A34641">
      <w:pPr>
        <w:pStyle w:val="ConsPlusNormal"/>
        <w:spacing w:before="220"/>
        <w:ind w:firstLine="540"/>
        <w:jc w:val="both"/>
      </w:pPr>
      <w:bookmarkStart w:id="3" w:name="P222"/>
      <w:bookmarkEnd w:id="3"/>
      <w:r>
        <w:t>&lt;2&gt; Театрально-зрелищные, культурно-просветительные или зрелищно-развлекательные мероприятия, в том числе публичное представление музейных предметов и музейных коллекций (</w:t>
      </w:r>
      <w:hyperlink r:id="rId10" w:history="1">
        <w:r>
          <w:rPr>
            <w:color w:val="0000FF"/>
          </w:rPr>
          <w:t>абзац второй части четвертой статьи 36.2</w:t>
        </w:r>
      </w:hyperlink>
      <w:r>
        <w:t xml:space="preserve"> Основ законодательства о культуре).</w:t>
      </w:r>
    </w:p>
    <w:p w:rsidR="00A34641" w:rsidRDefault="00A34641">
      <w:pPr>
        <w:pStyle w:val="ConsPlusNormal"/>
        <w:spacing w:before="220"/>
        <w:ind w:firstLine="540"/>
        <w:jc w:val="both"/>
      </w:pPr>
      <w:bookmarkStart w:id="4" w:name="P223"/>
      <w:bookmarkEnd w:id="4"/>
      <w:proofErr w:type="gramStart"/>
      <w:r>
        <w:t>&lt;3&gt; Лицо, у которого был приобретен билет (электронный билет), абонемент (электронный абонемент) или экскурсионная путевка (электронная экскурсионная путевка), в том числе именной билет, именной абонемент или именная экскурсионная путевка, и на которое договором с организацией исполнительских искусств или музеем возложена обязанность по возмещению стоимости билета (электронного билета), абонемента (электронного абонемента) и экскурсионной путевки (электронной экскурсионной путевки) (</w:t>
      </w:r>
      <w:hyperlink r:id="rId11" w:history="1">
        <w:r>
          <w:rPr>
            <w:color w:val="0000FF"/>
          </w:rPr>
          <w:t>часть четвертая статьи 52.1</w:t>
        </w:r>
        <w:proofErr w:type="gramEnd"/>
      </w:hyperlink>
      <w:r>
        <w:t xml:space="preserve"> </w:t>
      </w:r>
      <w:proofErr w:type="gramStart"/>
      <w:r>
        <w:t>Основ законодательства о культуре).</w:t>
      </w:r>
      <w:proofErr w:type="gramEnd"/>
    </w:p>
    <w:p w:rsidR="00A34641" w:rsidRDefault="00A34641">
      <w:pPr>
        <w:pStyle w:val="ConsPlusNormal"/>
        <w:spacing w:before="220"/>
        <w:ind w:firstLine="540"/>
        <w:jc w:val="both"/>
      </w:pPr>
      <w:bookmarkStart w:id="5" w:name="P224"/>
      <w:bookmarkEnd w:id="5"/>
      <w:r>
        <w:t>&lt;4&gt; Собрание законодательства Российской Федерации, 2006, N 31, ст. 3451; 2021, N 1, ст. 58.</w:t>
      </w:r>
    </w:p>
    <w:p w:rsidR="00A34641" w:rsidRDefault="00A34641">
      <w:pPr>
        <w:pStyle w:val="ConsPlusNormal"/>
        <w:jc w:val="both"/>
      </w:pPr>
    </w:p>
    <w:p w:rsidR="00A34641" w:rsidRDefault="00A34641">
      <w:pPr>
        <w:pStyle w:val="ConsPlusNormal"/>
        <w:jc w:val="both"/>
      </w:pPr>
    </w:p>
    <w:p w:rsidR="00A34641" w:rsidRDefault="00A34641">
      <w:pPr>
        <w:pStyle w:val="ConsPlusNormal"/>
        <w:jc w:val="both"/>
      </w:pPr>
    </w:p>
    <w:p w:rsidR="00A34641" w:rsidRDefault="00A34641">
      <w:pPr>
        <w:pStyle w:val="ConsPlusNormal"/>
        <w:jc w:val="both"/>
      </w:pPr>
    </w:p>
    <w:p w:rsidR="00A34641" w:rsidRDefault="00A34641">
      <w:pPr>
        <w:pStyle w:val="ConsPlusNormal"/>
        <w:jc w:val="both"/>
      </w:pPr>
    </w:p>
    <w:sectPr w:rsidR="00A34641" w:rsidSect="00A3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41"/>
    <w:rsid w:val="00303A4C"/>
    <w:rsid w:val="00A34641"/>
    <w:rsid w:val="00AB07F7"/>
    <w:rsid w:val="00CA1ACD"/>
    <w:rsid w:val="00C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7FC2494F4E7D9D36B012CECDDA9C216AF4CC3606C3A5DE3B4260F33E8979EF56A186C85B0116544FDB2069BX10B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37FC2494F4E7D9D36B012CECDDA9C216A148C36C683A5DE3B4260F33E8979EE76A406084B90F654BE8E457DD4FD8C5DF78A0E2204440C5XC0C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37FC2494F4E7D9D36B012CECDDA9C216AF49CE6B6A3A5DE3B4260F33E8979EF56A186C85B0116544FDB2069BX10BJ" TargetMode="External"/><Relationship Id="rId11" Type="http://schemas.openxmlformats.org/officeDocument/2006/relationships/hyperlink" Target="consultantplus://offline/ref=CF37FC2494F4E7D9D36B012CECDDA9C216AF49CE6B6A3A5DE3B4260F33E8979EE76A406380B8043112A7E50B9813CBC4D178A2E53CX407J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CF37FC2494F4E7D9D36B012CECDDA9C216AF49CE6B6A3A5DE3B4260F33E8979EE76A406386B0043112A7E50B9813CBC4D178A2E53CX40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37FC2494F4E7D9D36B012CECDDA9C216AF49CE6B6A3A5DE3B4260F33E8979EE76A406386B1043112A7E50B9813CBC4D178A2E53CX40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Пряженцева</dc:creator>
  <cp:lastModifiedBy>Татьяна Котешкова</cp:lastModifiedBy>
  <cp:revision>3</cp:revision>
  <dcterms:created xsi:type="dcterms:W3CDTF">2021-07-19T10:04:00Z</dcterms:created>
  <dcterms:modified xsi:type="dcterms:W3CDTF">2021-07-19T13:21:00Z</dcterms:modified>
</cp:coreProperties>
</file>